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Keisha Morgan</w:t>
      </w:r>
    </w:p>
    <w:p>
      <w:pPr>
        <w:spacing w:before="0" w:after="40"/>
      </w:pPr>
      <w:r>
        <w:rPr>
          <w:b/>
          <w:color w:val="0C7A61"/>
          <w:sz w:val="24"/>
        </w:rPr>
        <w:t>Retail Key Holder and Sales Lead</w:t>
      </w:r>
    </w:p>
    <w:p>
      <w:pPr>
        <w:spacing w:before="0" w:after="80"/>
      </w:pPr>
      <w:r>
        <w:rPr>
          <w:color w:val="555555"/>
          <w:sz w:val="20"/>
        </w:rPr>
        <w:t>Columbus, OH  |  keisha.morgan@example.com  |  (614) 555-0142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Retail key holder with 5 years of big-box and specialty store experience who opens and closes a 38,000-square-foot store and leads up to 8 associates per shift. Cut average online order pickup wait from 9 minutes to 4 and helped lower department shrink from 2.1% to 1.4% of sales in one year. Skilled in planograms, truck processing, cash office counts and training new hires.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Key Holder and Sales Lead</w:t>
      </w:r>
      <w:r>
        <w:rPr>
          <w:b/>
        </w:rPr>
        <w:tab/>
        <w:t>Apr 2023 - Present</w:t>
      </w:r>
    </w:p>
    <w:p>
      <w:pPr>
        <w:spacing w:before="0" w:after="40"/>
      </w:pPr>
      <w:r>
        <w:rPr>
          <w:i/>
          <w:color w:val="555555"/>
        </w:rPr>
        <w:t>Northwind Home and Apparel, Columbus, OH</w:t>
      </w:r>
    </w:p>
    <w:p>
      <w:pPr>
        <w:pStyle w:val="ListBullet"/>
        <w:spacing w:before="0" w:after="20"/>
      </w:pPr>
      <w:r>
        <w:t>Open and close a 38,000-square-foot store 3 to 4 times per week, handling alarm codes, cash office counts, bank deposits and end-of-day sales reports.</w:t>
      </w:r>
    </w:p>
    <w:p>
      <w:pPr>
        <w:pStyle w:val="ListBullet"/>
        <w:spacing w:before="0" w:after="20"/>
      </w:pPr>
      <w:r>
        <w:t>Lead up to 8 associates per shift on zone coverage, register breaks and floor recovery, keeping customer survey scores above the district goal in 10 of 12 months.</w:t>
      </w:r>
    </w:p>
    <w:p>
      <w:pPr>
        <w:pStyle w:val="ListBullet"/>
        <w:spacing w:before="0" w:after="20"/>
      </w:pPr>
      <w:r>
        <w:t>Cut average order pickup wait time from 9 minutes to 4 by setting up a staging shelf by order number and a radio callout for curbside and in-store pickups.</w:t>
      </w:r>
    </w:p>
    <w:p>
      <w:pPr>
        <w:pStyle w:val="ListBullet"/>
        <w:spacing w:before="0" w:after="20"/>
      </w:pPr>
      <w:r>
        <w:t>Process 1 to 2 trucks a week of about 900 to 1,400 cartons, getting freight sorted and on the sales floor within 24 hours of delivery.</w:t>
      </w:r>
    </w:p>
    <w:p>
      <w:pPr>
        <w:pStyle w:val="ListBullet"/>
        <w:spacing w:before="0" w:after="20"/>
      </w:pPr>
      <w:r>
        <w:t>Set 40+ planograms and seasonal resets a year, scoring 98% or higher on every district visual audit.</w:t>
      </w:r>
    </w:p>
    <w:p>
      <w:pPr>
        <w:pStyle w:val="ListBullet"/>
        <w:spacing w:before="0" w:after="20"/>
      </w:pPr>
      <w:r>
        <w:t>Helped lower department shrink from 2.1% to 1.4% of sales in one year through daily high-theft item counts, fitting room checks and associate training on loss prevention basics.</w:t>
      </w:r>
    </w:p>
    <w:p>
      <w:pPr>
        <w:tabs>
          <w:tab w:val="right" w:pos="10080"/>
        </w:tabs>
        <w:spacing w:before="120" w:after="0"/>
      </w:pPr>
      <w:r>
        <w:rPr>
          <w:b/>
        </w:rPr>
        <w:t>Sales Associate</w:t>
      </w:r>
      <w:r>
        <w:rPr>
          <w:b/>
        </w:rPr>
        <w:tab/>
        <w:t>Aug 2021 - Mar 2023</w:t>
      </w:r>
    </w:p>
    <w:p>
      <w:pPr>
        <w:spacing w:before="0" w:after="40"/>
      </w:pPr>
      <w:r>
        <w:rPr>
          <w:i/>
          <w:color w:val="555555"/>
        </w:rPr>
        <w:t>Contoso Outdoor Supply, Columbus, OH</w:t>
      </w:r>
    </w:p>
    <w:p>
      <w:pPr>
        <w:pStyle w:val="ListBullet"/>
        <w:spacing w:before="0" w:after="20"/>
      </w:pPr>
      <w:r>
        <w:t>Averaged $1,150 in sales per shift with 2.6 units per transaction, beating the store goal of 2.2.</w:t>
      </w:r>
    </w:p>
    <w:p>
      <w:pPr>
        <w:pStyle w:val="ListBullet"/>
        <w:spacing w:before="0" w:after="20"/>
      </w:pPr>
      <w:r>
        <w:t>Opened 85 store credit card accounts in 2022, ranking second of 30 associates.</w:t>
      </w:r>
    </w:p>
    <w:p>
      <w:pPr>
        <w:pStyle w:val="ListBullet"/>
        <w:spacing w:before="0" w:after="20"/>
      </w:pPr>
      <w:r>
        <w:t>Ran the register, processed returns and exchanges, and kept the fitting rooms and footwear wall recovered during weekend rushes.</w:t>
      </w:r>
    </w:p>
    <w:p>
      <w:pPr>
        <w:pStyle w:val="ListBullet"/>
        <w:spacing w:before="0" w:after="20"/>
      </w:pPr>
      <w:r>
        <w:t>Trained 5 seasonal hires on the POS system, product knowledge and the store greeting standard.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Linden Park High School, Columbus, OH</w:t>
      </w:r>
      <w:r>
        <w:tab/>
        <w:t>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Customer Service and Sales Certified Specialist, NRF Foundation RISE Up</w:t>
      </w:r>
    </w:p>
    <w:p>
      <w:pPr>
        <w:pStyle w:val="ListBullet"/>
        <w:spacing w:before="0" w:after="20"/>
      </w:pPr>
      <w:r>
        <w:t>First Aid, CPR and AED, American Red Cross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Opening and closing procedures  •  POS systems and cash office counts  •  Visual merchandising and planograms  •  Truck unloading and freight flow  •  Inventory and cycle counts  •  Online order pickup (BOPIS) and ship-from-store  •  Loss prevention and shrink audits  •  Sales metrics (UPT, conversion, average sale)  •  Associate training and break coverage  •  Customer service and conflict resolution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