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Priya Shah, PT, DPT</w:t>
      </w:r>
    </w:p>
    <w:p>
      <w:pPr>
        <w:spacing w:before="0" w:after="40"/>
      </w:pPr>
      <w:r>
        <w:rPr>
          <w:b/>
          <w:color w:val="0C7A61"/>
          <w:sz w:val="24"/>
        </w:rPr>
        <w:t>Physical Therapist, Outpatient Orthopedics</w:t>
      </w:r>
    </w:p>
    <w:p>
      <w:pPr>
        <w:spacing w:before="0" w:after="80"/>
      </w:pPr>
      <w:r>
        <w:rPr>
          <w:color w:val="555555"/>
          <w:sz w:val="20"/>
        </w:rPr>
        <w:t>Raleigh, NC  |  priya.shah@example.com  |  (919) 555-0156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Board-certified orthopaedic physical therapist (OCS) with 6 years of experience treating spine, sports and post-surgical patients. Manages 12 to 14 patients per day with a 92% plan-of-care completion rate and keeps documentation current within 24 hours. APTA Credentialed Clinical Instructor who has supervised 7 DPT students on clinical rotations.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Physical Therapist</w:t>
      </w:r>
      <w:r>
        <w:rPr>
          <w:b/>
        </w:rPr>
        <w:tab/>
        <w:t>Jul 2021 - Present</w:t>
      </w:r>
    </w:p>
    <w:p>
      <w:pPr>
        <w:spacing w:before="0" w:after="40"/>
      </w:pPr>
      <w:r>
        <w:rPr>
          <w:i/>
          <w:color w:val="555555"/>
        </w:rPr>
        <w:t>Northwind Physical Therapy and Sports Rehab, Raleigh, NC</w:t>
      </w:r>
    </w:p>
    <w:p>
      <w:pPr>
        <w:pStyle w:val="ListBullet"/>
        <w:spacing w:before="0" w:after="20"/>
      </w:pPr>
      <w:r>
        <w:t>Evaluate and treat 12 to 14 patients per day with orthopedic, spine and sports conditions, including post-op ACL reconstruction, rotator cuff repair and joint replacement.</w:t>
      </w:r>
    </w:p>
    <w:p>
      <w:pPr>
        <w:pStyle w:val="ListBullet"/>
        <w:spacing w:before="0" w:after="20"/>
      </w:pPr>
      <w:r>
        <w:t>Raised plan-of-care completion from 78% to 92% by setting functional goals with each patient at evaluation and following up on missed visits within 24 hours.</w:t>
      </w:r>
    </w:p>
    <w:p>
      <w:pPr>
        <w:pStyle w:val="ListBullet"/>
        <w:spacing w:before="0" w:after="20"/>
      </w:pPr>
      <w:r>
        <w:t>Track outcomes with the Oswestry Disability Index, LEFS and QuickDASH and use the results to adjust each plan of care at progress notes.</w:t>
      </w:r>
    </w:p>
    <w:p>
      <w:pPr>
        <w:pStyle w:val="ListBullet"/>
        <w:spacing w:before="0" w:after="20"/>
      </w:pPr>
      <w:r>
        <w:t>Complete evaluations and daily notes in WebPT within 24 hours, with 98% compliance on quarterly chart audits.</w:t>
      </w:r>
    </w:p>
    <w:p>
      <w:pPr>
        <w:pStyle w:val="ListBullet"/>
        <w:spacing w:before="0" w:after="20"/>
      </w:pPr>
      <w:r>
        <w:t>Supervised 7 DPT students on 8 to 12 week clinical rotations as an APTA Credentialed Clinical Instructor.</w:t>
      </w:r>
    </w:p>
    <w:p>
      <w:pPr>
        <w:pStyle w:val="ListBullet"/>
        <w:spacing w:before="0" w:after="20"/>
      </w:pPr>
      <w:r>
        <w:t>Built a return-to-run program that 40+ patients have completed, adding referrals from 2 local running clubs.</w:t>
      </w:r>
    </w:p>
    <w:p>
      <w:pPr>
        <w:tabs>
          <w:tab w:val="right" w:pos="10080"/>
        </w:tabs>
        <w:spacing w:before="120" w:after="0"/>
      </w:pPr>
      <w:r>
        <w:rPr>
          <w:b/>
        </w:rPr>
        <w:t>Physical Therapist, Acute Care</w:t>
      </w:r>
      <w:r>
        <w:rPr>
          <w:b/>
        </w:rPr>
        <w:tab/>
        <w:t>Jun 2019 - Jun 2021</w:t>
      </w:r>
    </w:p>
    <w:p>
      <w:pPr>
        <w:spacing w:before="0" w:after="40"/>
      </w:pPr>
      <w:r>
        <w:rPr>
          <w:i/>
          <w:color w:val="555555"/>
        </w:rPr>
        <w:t>Contoso Regional Hospital, Durham, NC</w:t>
      </w:r>
    </w:p>
    <w:p>
      <w:pPr>
        <w:pStyle w:val="ListBullet"/>
        <w:spacing w:before="0" w:after="20"/>
      </w:pPr>
      <w:r>
        <w:t>Evaluated and treated 10 to 12 inpatients per day on orthopedic and medical floors, focusing on early mobility after joint replacement and hip fracture surgery.</w:t>
      </w:r>
    </w:p>
    <w:p>
      <w:pPr>
        <w:pStyle w:val="ListBullet"/>
        <w:spacing w:before="0" w:after="20"/>
      </w:pPr>
      <w:r>
        <w:t>Helped the joint replacement program get 85% of total knee patients walking on the day of surgery by coordinating with nursing and the surgical team.</w:t>
      </w:r>
    </w:p>
    <w:p>
      <w:pPr>
        <w:pStyle w:val="ListBullet"/>
        <w:spacing w:before="0" w:after="20"/>
      </w:pPr>
      <w:r>
        <w:t>Made discharge recommendations for equipment and next level of care, and trained families on safe transfers and home exercise programs.</w:t>
      </w:r>
    </w:p>
    <w:p>
      <w:pPr>
        <w:pStyle w:val="ListBullet"/>
        <w:spacing w:before="0" w:after="20"/>
      </w:pPr>
      <w:r>
        <w:t>Supervised 2 physical therapist assistants and reviewed their treatment notes under state practice rules.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Doctor of Physical Therapy (DPT)</w:t>
      </w:r>
      <w:r>
        <w:t>, Piedmont Health Sciences University</w:t>
      </w:r>
      <w:r>
        <w:tab/>
        <w:t>2019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Exercise Science</w:t>
      </w:r>
      <w:r>
        <w:t>, Piedmont Health Sciences University</w:t>
      </w:r>
      <w:r>
        <w:tab/>
        <w:t>2016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Physical Therapist License, North Carolina Board of Physical Therapy Examiners (NPTE passed 2019)</w:t>
      </w:r>
    </w:p>
    <w:p>
      <w:pPr>
        <w:pStyle w:val="ListBullet"/>
        <w:spacing w:before="0" w:after="20"/>
      </w:pPr>
      <w:r>
        <w:t>Board-Certified Orthopaedic Clinical Specialist (OCS), American Board of Physical Therapy Specialties</w:t>
      </w:r>
    </w:p>
    <w:p>
      <w:pPr>
        <w:pStyle w:val="ListBullet"/>
        <w:spacing w:before="0" w:after="20"/>
      </w:pPr>
      <w:r>
        <w:t>APTA Credentialed Clinical Instructor, Level 1, American Physical Therapy Association</w:t>
      </w:r>
    </w:p>
    <w:p>
      <w:pPr>
        <w:pStyle w:val="ListBullet"/>
        <w:spacing w:before="0" w:after="20"/>
      </w:pPr>
      <w:r>
        <w:t>Basic Life Support (BLS) Provider, American Heart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Orthopedic and spine examination  •  Manual therapy and joint mobilization  •  Therapeutic exercise prescription  •  Post-surgical rehabilitation  •  Gait and balance training  •  Outcome measures (ODI, LEFS, QuickDASH)  •  WebPT and Epic documentation  •  CPT coding and timed-unit billing  •  Home exercise programs  •  Patient education  •  Clinical instruction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Therapist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