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Olivia Bennett</w:t>
      </w:r>
    </w:p>
    <w:p>
      <w:pPr>
        <w:spacing w:before="0" w:after="40"/>
      </w:pPr>
      <w:r>
        <w:rPr>
          <w:b/>
          <w:color w:val="0C7A61"/>
          <w:sz w:val="24"/>
        </w:rPr>
        <w:t>Camp Counselor and Waterfront Lifeguard</w:t>
      </w:r>
    </w:p>
    <w:p>
      <w:pPr>
        <w:spacing w:before="0" w:after="80"/>
      </w:pPr>
      <w:r>
        <w:rPr>
          <w:color w:val="555555"/>
          <w:sz w:val="20"/>
        </w:rPr>
        <w:t>Ann Arbor, MI  |  olivia.bennett@example.com  |  (734) 555-0127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Camp counselor with 3 summers of overnight and day camp experience leading groups of 10 to 12 campers ages 6 to 12. Certified in Red Cross Lifeguarding and NOLS Wilderness First Aid, and guarded swim periods for 60+ campers at a time with no serious incidents. Elementary education major who plans activities kids remember and keeps parents informed.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Senior Cabin Counselor and Waterfront Lifeguard</w:t>
      </w:r>
      <w:r>
        <w:rPr>
          <w:b/>
        </w:rPr>
        <w:tab/>
        <w:t>Summers 2024 - 2025</w:t>
      </w:r>
    </w:p>
    <w:p>
      <w:pPr>
        <w:spacing w:before="0" w:after="40"/>
      </w:pPr>
      <w:r>
        <w:rPr>
          <w:i/>
          <w:color w:val="555555"/>
        </w:rPr>
        <w:t>Camp Northwind, Traverse City, MI</w:t>
      </w:r>
    </w:p>
    <w:p>
      <w:pPr>
        <w:pStyle w:val="ListBullet"/>
        <w:spacing w:before="0" w:after="20"/>
      </w:pPr>
      <w:r>
        <w:t>Lead a cabin of 10 campers ages 10 to 12 through 2-week overnight sessions, covering daily routines, meals, bedtime and conflict resolution.</w:t>
      </w:r>
    </w:p>
    <w:p>
      <w:pPr>
        <w:pStyle w:val="ListBullet"/>
        <w:spacing w:before="0" w:after="20"/>
      </w:pPr>
      <w:r>
        <w:t>Guard swim periods for 60+ campers at a time as a certified lifeguard and run swim tests for every camper on the first day of each session.</w:t>
      </w:r>
    </w:p>
    <w:p>
      <w:pPr>
        <w:pStyle w:val="ListBullet"/>
        <w:spacing w:before="0" w:after="20"/>
      </w:pPr>
      <w:r>
        <w:t>Planned and led 24 evening programs, including campfires, scavenger hunts and all-camp games, for up to 150 campers.</w:t>
      </w:r>
    </w:p>
    <w:p>
      <w:pPr>
        <w:pStyle w:val="ListBullet"/>
        <w:spacing w:before="0" w:after="20"/>
      </w:pPr>
      <w:r>
        <w:t>Mentored 4 first-year counselors on cabin routines, homesickness support and behavior plans.</w:t>
      </w:r>
    </w:p>
    <w:p>
      <w:pPr>
        <w:pStyle w:val="ListBullet"/>
        <w:spacing w:before="0" w:after="20"/>
      </w:pPr>
      <w:r>
        <w:t>Had zero homesick early pickups from the cabin across 4 sessions by setting up buddy pairs and nightly check-ins.</w:t>
      </w:r>
    </w:p>
    <w:p>
      <w:pPr>
        <w:pStyle w:val="ListBullet"/>
        <w:spacing w:before="0" w:after="20"/>
      </w:pPr>
      <w:r>
        <w:t>Wrote end-of-session notes for 40 families describing each camper's growth and favorite activities.</w:t>
      </w:r>
    </w:p>
    <w:p>
      <w:pPr>
        <w:tabs>
          <w:tab w:val="right" w:pos="10080"/>
        </w:tabs>
        <w:spacing w:before="120" w:after="0"/>
      </w:pPr>
      <w:r>
        <w:rPr>
          <w:b/>
        </w:rPr>
        <w:t>Day Camp Counselor</w:t>
      </w:r>
      <w:r>
        <w:rPr>
          <w:b/>
        </w:rPr>
        <w:tab/>
        <w:t>Summer 2023</w:t>
      </w:r>
    </w:p>
    <w:p>
      <w:pPr>
        <w:spacing w:before="0" w:after="40"/>
      </w:pPr>
      <w:r>
        <w:rPr>
          <w:i/>
          <w:color w:val="555555"/>
        </w:rPr>
        <w:t>Riverside Community Center Day Camp, Ann Arbor, MI</w:t>
      </w:r>
    </w:p>
    <w:p>
      <w:pPr>
        <w:pStyle w:val="ListBullet"/>
        <w:spacing w:before="0" w:after="20"/>
      </w:pPr>
      <w:r>
        <w:t>Supervised a group of 12 campers ages 6 to 8 for 8-hour days, leading arts and crafts, games and weekly field trips.</w:t>
      </w:r>
    </w:p>
    <w:p>
      <w:pPr>
        <w:pStyle w:val="ListBullet"/>
        <w:spacing w:before="0" w:after="20"/>
      </w:pPr>
      <w:r>
        <w:t>Took headcounts at every transition and on 9 off-site field trips, with every camper accounted for.</w:t>
      </w:r>
    </w:p>
    <w:p>
      <w:pPr>
        <w:pStyle w:val="ListBullet"/>
        <w:spacing w:before="0" w:after="20"/>
      </w:pPr>
      <w:r>
        <w:t>Followed allergy and medical plans for 4 campers and kept incident logs complete for the camp director.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Elementary Education (in progress)</w:t>
      </w:r>
      <w:r>
        <w:t>, Huron Valley University</w:t>
      </w:r>
      <w:r>
        <w:tab/>
        <w:t>Expected May 2027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Lifeguarding with First Aid, CPR and AED, American Red Cross, valid through May 2027</w:t>
      </w:r>
    </w:p>
    <w:p>
      <w:pPr>
        <w:pStyle w:val="ListBullet"/>
        <w:spacing w:before="0" w:after="20"/>
      </w:pPr>
      <w:r>
        <w:t>Wilderness First Aid (WFA), NOLS Wilderness Medicine, valid through May 2027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Cabin and group supervision  •  Activity and evening program planning  •  Lifeguarding and swim tests  •  Wilderness first aid  •  Behavior management  •  Conflict resolution  •  Arts and crafts  •  Outdoor games and hiking  •  Headcounts and safety checks  •  Parent communication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Counselor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